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36CA6" w:rsidR="00402D55" w:rsidP="00402D55" w:rsidRDefault="00402D55" w14:paraId="148C19A6" w14:textId="77777777">
      <w:pPr>
        <w:rPr>
          <w:rFonts w:ascii="Arial" w:hAnsi="Arial" w:cs="Arial"/>
          <w:color w:val="EE2C90"/>
          <w:sz w:val="32"/>
          <w:szCs w:val="32"/>
          <w:lang w:eastAsia="en-GB"/>
        </w:rPr>
      </w:pPr>
      <w:r w:rsidRPr="00F36CA6">
        <w:rPr>
          <w:rFonts w:ascii="Arial" w:hAnsi="Arial" w:cs="Arial"/>
          <w:b/>
          <w:bCs/>
          <w:color w:val="EE2C90"/>
          <w:sz w:val="32"/>
          <w:szCs w:val="32"/>
          <w:lang w:eastAsia="en-GB"/>
        </w:rPr>
        <w:t>Sample newsletter text</w:t>
      </w:r>
    </w:p>
    <w:p w:rsidRPr="0008209E" w:rsidR="00402D55" w:rsidP="00402D55" w:rsidRDefault="00402D55" w14:paraId="5DC0A21C" w14:textId="77777777">
      <w:pPr>
        <w:pStyle w:val="p1"/>
        <w:rPr>
          <w:rFonts w:ascii="Arial" w:hAnsi="Arial" w:cs="Arial"/>
          <w:b/>
          <w:bCs/>
        </w:rPr>
      </w:pPr>
    </w:p>
    <w:p w:rsidRPr="004D7CD2" w:rsidR="00402D55" w:rsidP="00402D55" w:rsidRDefault="00402D55" w14:paraId="4217FDD7" w14:textId="5469784D">
      <w:pPr>
        <w:pStyle w:val="p1"/>
        <w:rPr>
          <w:rFonts w:ascii="Arial" w:hAnsi="Arial" w:cs="Arial"/>
          <w:b/>
          <w:bCs/>
          <w:color w:val="141760" w:themeColor="accent1"/>
          <w:sz w:val="32"/>
          <w:szCs w:val="32"/>
        </w:rPr>
      </w:pPr>
      <w:r w:rsidRPr="004D7CD2">
        <w:rPr>
          <w:rFonts w:ascii="Arial" w:hAnsi="Arial" w:cs="Arial"/>
          <w:b/>
          <w:bCs/>
          <w:color w:val="141760" w:themeColor="accent1"/>
          <w:sz w:val="32"/>
          <w:szCs w:val="32"/>
        </w:rPr>
        <w:t xml:space="preserve">Join us to celebrate </w:t>
      </w:r>
      <w:r w:rsidRPr="004D7CD2" w:rsidR="00CB5D40">
        <w:rPr>
          <w:rFonts w:ascii="Arial" w:hAnsi="Arial" w:cs="Arial"/>
          <w:b/>
          <w:bCs/>
          <w:color w:val="141760" w:themeColor="accent1"/>
          <w:sz w:val="32"/>
          <w:szCs w:val="32"/>
        </w:rPr>
        <w:t xml:space="preserve">Age UK’s </w:t>
      </w:r>
      <w:r w:rsidRPr="004D7CD2">
        <w:rPr>
          <w:rFonts w:ascii="Arial" w:hAnsi="Arial" w:cs="Arial"/>
          <w:b/>
          <w:bCs/>
          <w:color w:val="141760" w:themeColor="accent1"/>
          <w:sz w:val="32"/>
          <w:szCs w:val="32"/>
        </w:rPr>
        <w:t>Silver Sunday</w:t>
      </w:r>
      <w:r w:rsidRPr="004D7CD2">
        <w:rPr>
          <w:rStyle w:val="apple-converted-space"/>
          <w:rFonts w:ascii="Arial" w:hAnsi="Arial" w:cs="Arial"/>
          <w:b/>
          <w:bCs/>
          <w:color w:val="141760" w:themeColor="accent1"/>
          <w:sz w:val="32"/>
          <w:szCs w:val="32"/>
        </w:rPr>
        <w:t> </w:t>
      </w:r>
    </w:p>
    <w:p w:rsidR="00513A43" w:rsidP="00513A43" w:rsidRDefault="00F9582F" w14:paraId="684EEC7C" w14:textId="1F58CE74">
      <w:pPr>
        <w:pStyle w:val="p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1F2891">
        <w:rPr>
          <w:rFonts w:ascii="Arial" w:hAnsi="Arial" w:cs="Arial"/>
          <w:sz w:val="24"/>
        </w:rPr>
        <w:t>ry something new this Silver Sunday</w:t>
      </w:r>
      <w:r>
        <w:rPr>
          <w:rFonts w:ascii="Arial" w:hAnsi="Arial" w:cs="Arial"/>
          <w:sz w:val="24"/>
        </w:rPr>
        <w:t xml:space="preserve">! </w:t>
      </w:r>
      <w:r w:rsidRPr="0019387E" w:rsidR="00513A43">
        <w:rPr>
          <w:rFonts w:ascii="Arial" w:hAnsi="Arial" w:cs="Arial"/>
          <w:sz w:val="24"/>
        </w:rPr>
        <w:t xml:space="preserve">Coming along to a Silver Sunday event is a great way to meet people, have fun and try some new activities. </w:t>
      </w:r>
    </w:p>
    <w:p w:rsidR="00402D55" w:rsidP="11EF1F83" w:rsidRDefault="00402D55" w14:paraId="2D71E9A3" w14:textId="1405B574">
      <w:pPr>
        <w:pStyle w:val="p2"/>
        <w:rPr>
          <w:rStyle w:val="s1"/>
          <w:rFonts w:ascii="Arial" w:hAnsi="Arial" w:cs="Arial"/>
          <w:color w:val="00AEEF" w:themeColor="accent2"/>
          <w:sz w:val="24"/>
          <w:szCs w:val="24"/>
        </w:rPr>
      </w:pPr>
      <w:r w:rsidRPr="11EF1F83" w:rsidR="00402D55">
        <w:rPr>
          <w:rFonts w:ascii="Arial" w:hAnsi="Arial" w:cs="Arial"/>
          <w:sz w:val="24"/>
          <w:szCs w:val="24"/>
        </w:rPr>
        <w:t>This year we will be hosting an</w:t>
      </w:r>
      <w:r w:rsidRPr="11EF1F83" w:rsidR="00402D55">
        <w:rPr>
          <w:rStyle w:val="s1"/>
          <w:rFonts w:ascii="Arial" w:hAnsi="Arial" w:cs="Arial"/>
          <w:sz w:val="24"/>
          <w:szCs w:val="24"/>
        </w:rPr>
        <w:t xml:space="preserve"> </w:t>
      </w:r>
      <w:r w:rsidRPr="11EF1F83" w:rsidR="00402D55">
        <w:rPr>
          <w:rStyle w:val="s1"/>
          <w:rFonts w:ascii="Arial" w:hAnsi="Arial" w:cs="Arial"/>
          <w:color w:val="00AEEF" w:themeColor="accent2" w:themeTint="FF" w:themeShade="FF"/>
          <w:sz w:val="24"/>
          <w:szCs w:val="24"/>
        </w:rPr>
        <w:t>[insert event details]</w:t>
      </w:r>
      <w:r w:rsidRPr="11EF1F83" w:rsidR="00402D55">
        <w:rPr>
          <w:rFonts w:ascii="Arial" w:hAnsi="Arial" w:cs="Arial"/>
          <w:color w:val="00AEEF" w:themeColor="accent2" w:themeTint="FF" w:themeShade="FF"/>
          <w:sz w:val="24"/>
          <w:szCs w:val="24"/>
        </w:rPr>
        <w:t xml:space="preserve"> </w:t>
      </w:r>
      <w:r w:rsidRPr="11EF1F83" w:rsidR="00402D55">
        <w:rPr>
          <w:rFonts w:ascii="Arial" w:hAnsi="Arial" w:cs="Arial"/>
          <w:sz w:val="24"/>
          <w:szCs w:val="24"/>
        </w:rPr>
        <w:t xml:space="preserve">on </w:t>
      </w:r>
      <w:r w:rsidRPr="11EF1F83" w:rsidR="00402D55">
        <w:rPr>
          <w:rStyle w:val="s1"/>
          <w:rFonts w:ascii="Arial" w:hAnsi="Arial" w:cs="Arial"/>
          <w:color w:val="00AEEF" w:themeColor="accent2" w:themeTint="FF" w:themeShade="FF"/>
          <w:sz w:val="24"/>
          <w:szCs w:val="24"/>
        </w:rPr>
        <w:t>[insert date of event]</w:t>
      </w:r>
      <w:r w:rsidRPr="11EF1F83" w:rsidR="00402D55">
        <w:rPr>
          <w:rFonts w:ascii="Arial" w:hAnsi="Arial" w:cs="Arial"/>
          <w:color w:val="00AEEF" w:themeColor="accent2" w:themeTint="FF" w:themeShade="FF"/>
          <w:sz w:val="24"/>
          <w:szCs w:val="24"/>
        </w:rPr>
        <w:t xml:space="preserve"> </w:t>
      </w:r>
      <w:r w:rsidRPr="11EF1F83" w:rsidR="00402D55">
        <w:rPr>
          <w:rFonts w:ascii="Arial" w:hAnsi="Arial" w:cs="Arial"/>
          <w:sz w:val="24"/>
          <w:szCs w:val="24"/>
        </w:rPr>
        <w:t xml:space="preserve">to help you try something new, meet new </w:t>
      </w:r>
      <w:r w:rsidRPr="11EF1F83" w:rsidR="00402D55">
        <w:rPr>
          <w:rFonts w:ascii="Arial" w:hAnsi="Arial" w:cs="Arial"/>
          <w:sz w:val="24"/>
          <w:szCs w:val="24"/>
        </w:rPr>
        <w:t>people</w:t>
      </w:r>
      <w:r w:rsidRPr="11EF1F83" w:rsidR="00402D55">
        <w:rPr>
          <w:rFonts w:ascii="Arial" w:hAnsi="Arial" w:cs="Arial"/>
          <w:sz w:val="24"/>
          <w:szCs w:val="24"/>
        </w:rPr>
        <w:t xml:space="preserve"> and have a fantastic day.</w:t>
      </w:r>
      <w:r w:rsidRPr="11EF1F83" w:rsidR="00402D55">
        <w:rPr>
          <w:rStyle w:val="apple-converted-space"/>
          <w:rFonts w:ascii="Arial" w:hAnsi="Arial" w:cs="Arial"/>
          <w:sz w:val="24"/>
          <w:szCs w:val="24"/>
        </w:rPr>
        <w:t> </w:t>
      </w:r>
      <w:r w:rsidRPr="11EF1F83" w:rsidR="00402D55">
        <w:rPr>
          <w:rFonts w:ascii="Arial" w:hAnsi="Arial" w:cs="Arial"/>
          <w:sz w:val="24"/>
          <w:szCs w:val="24"/>
        </w:rPr>
        <w:t xml:space="preserve">Book now to secure your </w:t>
      </w:r>
      <w:r w:rsidRPr="11EF1F83" w:rsidR="00B21C32">
        <w:rPr>
          <w:rFonts w:ascii="Arial" w:hAnsi="Arial" w:cs="Arial"/>
          <w:sz w:val="24"/>
          <w:szCs w:val="24"/>
        </w:rPr>
        <w:t>place or</w:t>
      </w:r>
      <w:r w:rsidRPr="11EF1F83" w:rsidR="00402D55">
        <w:rPr>
          <w:rFonts w:ascii="Arial" w:hAnsi="Arial" w:cs="Arial"/>
          <w:sz w:val="24"/>
          <w:szCs w:val="24"/>
        </w:rPr>
        <w:t xml:space="preserve"> let an older friend or relative know about it. </w:t>
      </w:r>
      <w:r w:rsidRPr="11EF1F83" w:rsidR="00402D55">
        <w:rPr>
          <w:rStyle w:val="s1"/>
          <w:rFonts w:ascii="Arial" w:hAnsi="Arial" w:cs="Arial"/>
          <w:color w:val="00AEEF" w:themeColor="accent2" w:themeTint="FF" w:themeShade="FF"/>
          <w:sz w:val="24"/>
          <w:szCs w:val="24"/>
        </w:rPr>
        <w:t>[Insert booking details].</w:t>
      </w:r>
    </w:p>
    <w:p w:rsidRPr="0008209E" w:rsidR="000E0CA4" w:rsidP="00402D55" w:rsidRDefault="000E0CA4" w14:paraId="4BE8B398" w14:textId="2929BC29">
      <w:pPr>
        <w:pStyle w:val="p2"/>
        <w:rPr>
          <w:rFonts w:ascii="Arial" w:hAnsi="Arial" w:cs="Arial"/>
          <w:sz w:val="24"/>
        </w:rPr>
      </w:pPr>
      <w:r w:rsidRPr="0019387E">
        <w:rPr>
          <w:rFonts w:ascii="Arial" w:hAnsi="Arial" w:cs="Arial"/>
          <w:sz w:val="24"/>
        </w:rPr>
        <w:t>We know attending a group event can sometimes feel daunting but rest assured that all Silver Sunday events are friendly and informal, with helpers on hand to make sure you feel welcome and included.</w:t>
      </w:r>
    </w:p>
    <w:p w:rsidRPr="0008209E" w:rsidR="00161A1B" w:rsidP="00402D55" w:rsidRDefault="007829CD" w14:paraId="3C364889" w14:textId="3244FD4F">
      <w:pPr>
        <w:pStyle w:val="p2"/>
        <w:rPr>
          <w:rFonts w:ascii="Arial" w:hAnsi="Arial" w:cs="Arial"/>
          <w:sz w:val="24"/>
        </w:rPr>
      </w:pPr>
      <w:r w:rsidRPr="007829CD">
        <w:rPr>
          <w:rFonts w:ascii="Arial" w:hAnsi="Arial" w:cs="Arial"/>
          <w:sz w:val="24"/>
        </w:rPr>
        <w:t>Age UK’s Silver Sunday is a national day in October where communities come together by hosting fun and free activities for older people.</w:t>
      </w:r>
      <w:r w:rsidRPr="38EB3731">
        <w:rPr>
          <w:sz w:val="23"/>
          <w:szCs w:val="23"/>
        </w:rPr>
        <w:t xml:space="preserve"> </w:t>
      </w:r>
      <w:r w:rsidRPr="008D675B" w:rsidR="00E609CE">
        <w:rPr>
          <w:rFonts w:ascii="Arial" w:hAnsi="Arial" w:cs="Arial"/>
          <w:sz w:val="24"/>
        </w:rPr>
        <w:t>It’s the biggest celebration of older people in the UK</w:t>
      </w:r>
      <w:r w:rsidRPr="00161A1B" w:rsidR="00E609CE">
        <w:rPr>
          <w:rFonts w:ascii="Arial" w:hAnsi="Arial" w:cs="Arial"/>
          <w:sz w:val="24"/>
        </w:rPr>
        <w:t xml:space="preserve"> </w:t>
      </w:r>
      <w:r w:rsidR="008D675B">
        <w:rPr>
          <w:rFonts w:ascii="Arial" w:hAnsi="Arial" w:cs="Arial"/>
          <w:sz w:val="24"/>
        </w:rPr>
        <w:t>and t</w:t>
      </w:r>
      <w:r w:rsidRPr="00161A1B" w:rsidR="00161A1B">
        <w:rPr>
          <w:rFonts w:ascii="Arial" w:hAnsi="Arial" w:cs="Arial"/>
          <w:sz w:val="24"/>
        </w:rPr>
        <w:t>his year</w:t>
      </w:r>
      <w:r w:rsidR="008D675B">
        <w:rPr>
          <w:rFonts w:ascii="Arial" w:hAnsi="Arial" w:cs="Arial"/>
          <w:sz w:val="24"/>
        </w:rPr>
        <w:t xml:space="preserve"> </w:t>
      </w:r>
      <w:r w:rsidR="001F7191">
        <w:rPr>
          <w:rFonts w:ascii="Arial" w:hAnsi="Arial" w:cs="Arial"/>
          <w:sz w:val="24"/>
        </w:rPr>
        <w:t>it</w:t>
      </w:r>
      <w:r w:rsidRPr="00161A1B" w:rsidR="00161A1B">
        <w:rPr>
          <w:rFonts w:ascii="Arial" w:hAnsi="Arial" w:cs="Arial"/>
          <w:sz w:val="24"/>
        </w:rPr>
        <w:t xml:space="preserve"> takes place on Sunday 5 October.  </w:t>
      </w:r>
      <w:r w:rsidRPr="0008209E" w:rsidR="00402D55">
        <w:rPr>
          <w:rFonts w:ascii="Arial" w:hAnsi="Arial" w:cs="Arial"/>
          <w:sz w:val="24"/>
        </w:rPr>
        <w:t xml:space="preserve">Find out more at </w:t>
      </w:r>
      <w:r w:rsidR="00161A1B">
        <w:rPr>
          <w:rFonts w:ascii="Arial" w:hAnsi="Arial" w:cs="Arial"/>
          <w:sz w:val="24"/>
        </w:rPr>
        <w:t>ageuk.org.uk/</w:t>
      </w:r>
      <w:r w:rsidRPr="0008209E" w:rsidR="00402D55">
        <w:rPr>
          <w:rFonts w:ascii="Arial" w:hAnsi="Arial" w:cs="Arial"/>
          <w:sz w:val="24"/>
        </w:rPr>
        <w:t>silver</w:t>
      </w:r>
      <w:r w:rsidR="00161A1B">
        <w:rPr>
          <w:rFonts w:ascii="Arial" w:hAnsi="Arial" w:cs="Arial"/>
          <w:sz w:val="24"/>
        </w:rPr>
        <w:t>-</w:t>
      </w:r>
      <w:proofErr w:type="spellStart"/>
      <w:r w:rsidRPr="0008209E" w:rsidR="00402D55">
        <w:rPr>
          <w:rFonts w:ascii="Arial" w:hAnsi="Arial" w:cs="Arial"/>
          <w:sz w:val="24"/>
        </w:rPr>
        <w:t>sunday</w:t>
      </w:r>
      <w:proofErr w:type="spellEnd"/>
    </w:p>
    <w:p w:rsidRPr="0008209E" w:rsidR="008D675B" w:rsidRDefault="008D675B" w14:paraId="790DD37C" w14:textId="77777777">
      <w:pPr>
        <w:rPr>
          <w:rFonts w:ascii="Arial" w:hAnsi="Arial" w:cs="Arial"/>
        </w:rPr>
      </w:pPr>
    </w:p>
    <w:sectPr w:rsidRPr="0008209E" w:rsidR="008D675B" w:rsidSect="000345BB"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variable"/>
    <w:sig w:usb0="80000267" w:usb1="00000000" w:usb2="00000000" w:usb3="00000000" w:csb0="000001F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55"/>
    <w:rsid w:val="000345BB"/>
    <w:rsid w:val="00080FF1"/>
    <w:rsid w:val="0008209E"/>
    <w:rsid w:val="000E0CA4"/>
    <w:rsid w:val="00161A1B"/>
    <w:rsid w:val="0019387E"/>
    <w:rsid w:val="001F2891"/>
    <w:rsid w:val="001F7191"/>
    <w:rsid w:val="00402D55"/>
    <w:rsid w:val="00474078"/>
    <w:rsid w:val="004D7CD2"/>
    <w:rsid w:val="00513A43"/>
    <w:rsid w:val="00522AAC"/>
    <w:rsid w:val="005445A9"/>
    <w:rsid w:val="0065117A"/>
    <w:rsid w:val="0077642C"/>
    <w:rsid w:val="007829CD"/>
    <w:rsid w:val="007D0F7A"/>
    <w:rsid w:val="007F08EA"/>
    <w:rsid w:val="008D675B"/>
    <w:rsid w:val="009276CC"/>
    <w:rsid w:val="00984CB3"/>
    <w:rsid w:val="009915B3"/>
    <w:rsid w:val="00AE1168"/>
    <w:rsid w:val="00AF5C94"/>
    <w:rsid w:val="00B21C32"/>
    <w:rsid w:val="00CB5D40"/>
    <w:rsid w:val="00D506E0"/>
    <w:rsid w:val="00DD1131"/>
    <w:rsid w:val="00DE43E5"/>
    <w:rsid w:val="00E609CE"/>
    <w:rsid w:val="00F36CA6"/>
    <w:rsid w:val="00F9582F"/>
    <w:rsid w:val="11E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D3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1" w:customStyle="1">
    <w:name w:val="p1"/>
    <w:basedOn w:val="Normal"/>
    <w:rsid w:val="00402D55"/>
    <w:pPr>
      <w:spacing w:after="170"/>
    </w:pPr>
    <w:rPr>
      <w:rFonts w:ascii="Gill Sans" w:hAnsi="Gill Sans" w:cs="Gill Sans"/>
      <w:sz w:val="21"/>
      <w:szCs w:val="21"/>
      <w:lang w:eastAsia="en-GB"/>
    </w:rPr>
  </w:style>
  <w:style w:type="paragraph" w:styleId="p2" w:customStyle="1">
    <w:name w:val="p2"/>
    <w:basedOn w:val="Normal"/>
    <w:rsid w:val="00402D55"/>
    <w:pPr>
      <w:spacing w:after="170"/>
    </w:pPr>
    <w:rPr>
      <w:rFonts w:ascii="Gill Sans" w:hAnsi="Gill Sans" w:cs="Gill Sans"/>
      <w:sz w:val="18"/>
      <w:szCs w:val="18"/>
      <w:lang w:eastAsia="en-GB"/>
    </w:rPr>
  </w:style>
  <w:style w:type="character" w:styleId="s1" w:customStyle="1">
    <w:name w:val="s1"/>
    <w:basedOn w:val="DefaultParagraphFont"/>
    <w:rsid w:val="00402D55"/>
    <w:rPr>
      <w:color w:val="558C37"/>
    </w:rPr>
  </w:style>
  <w:style w:type="character" w:styleId="apple-converted-space" w:customStyle="1">
    <w:name w:val="apple-converted-space"/>
    <w:basedOn w:val="DefaultParagraphFont"/>
    <w:rsid w:val="00402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Age UK PP Theme">
  <a:themeElements>
    <a:clrScheme name="Age UK Colours for Powerpoint">
      <a:dk1>
        <a:srgbClr val="000000"/>
      </a:dk1>
      <a:lt1>
        <a:srgbClr val="FFFFFF"/>
      </a:lt1>
      <a:dk2>
        <a:srgbClr val="007DAD"/>
      </a:dk2>
      <a:lt2>
        <a:srgbClr val="FFFFFF"/>
      </a:lt2>
      <a:accent1>
        <a:srgbClr val="141760"/>
      </a:accent1>
      <a:accent2>
        <a:srgbClr val="00AEEF"/>
      </a:accent2>
      <a:accent3>
        <a:srgbClr val="9E005E"/>
      </a:accent3>
      <a:accent4>
        <a:srgbClr val="55225D"/>
      </a:accent4>
      <a:accent5>
        <a:srgbClr val="CB007A"/>
      </a:accent5>
      <a:accent6>
        <a:srgbClr val="73498C"/>
      </a:accent6>
      <a:hlink>
        <a:srgbClr val="00AEEF"/>
      </a:hlink>
      <a:folHlink>
        <a:srgbClr val="007DAD"/>
      </a:folHlink>
    </a:clrScheme>
    <a:fontScheme name="Age UK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ge UK PP Theme" id="{3BB47737-6903-47D9-8695-04BD67118FDE}" vid="{C2831FA5-8D5B-44C4-8AA4-BD0D6B451F1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a9884c-59c9-4a2d-97d9-a37780274ab0">
      <Terms xmlns="http://schemas.microsoft.com/office/infopath/2007/PartnerControls"/>
    </lcf76f155ced4ddcb4097134ff3c332f>
    <TaxCatchAll xmlns="882ccfea-026f-4e2e-afc7-34ae88d098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59094E7C0964FBA236D35F9110A75" ma:contentTypeVersion="15" ma:contentTypeDescription="Create a new document." ma:contentTypeScope="" ma:versionID="7f6e471c8f15bcd5296d4d9934de2be3">
  <xsd:schema xmlns:xsd="http://www.w3.org/2001/XMLSchema" xmlns:xs="http://www.w3.org/2001/XMLSchema" xmlns:p="http://schemas.microsoft.com/office/2006/metadata/properties" xmlns:ns2="2aa9884c-59c9-4a2d-97d9-a37780274ab0" xmlns:ns3="882ccfea-026f-4e2e-afc7-34ae88d098a6" targetNamespace="http://schemas.microsoft.com/office/2006/metadata/properties" ma:root="true" ma:fieldsID="de413b2fafd21642f10503ad024a68fd" ns2:_="" ns3:_="">
    <xsd:import namespace="2aa9884c-59c9-4a2d-97d9-a37780274ab0"/>
    <xsd:import namespace="882ccfea-026f-4e2e-afc7-34ae88d098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884c-59c9-4a2d-97d9-a37780274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f9ad0e-e079-4682-a58f-8e8229dcb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ccfea-026f-4e2e-afc7-34ae88d098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f09e76e-3c59-480d-b183-b965e6abb9e3}" ma:internalName="TaxCatchAll" ma:showField="CatchAllData" ma:web="882ccfea-026f-4e2e-afc7-34ae88d09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5041F-F726-4E02-8680-2797970C1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B97C5-7891-494C-95FF-7975D8817E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10050-D7EC-4398-991E-71CEE585FB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Westminster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Lucinda Hurrey</cp:lastModifiedBy>
  <cp:revision>26</cp:revision>
  <dcterms:created xsi:type="dcterms:W3CDTF">2023-02-08T13:30:00Z</dcterms:created>
  <dcterms:modified xsi:type="dcterms:W3CDTF">2025-06-03T11:03:22Z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0x010100CDE59094E7C0964FBA236D35F9110A75</vt:lpwstr>
  </property>
  <property fmtid="{D5CDD505-2E9C-101B-9397-08002B2CF9AE}" pid="3" name="MediaServiceImageTags">
    <vt:lpwstr/>
  </property>
</Properties>
</file>